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0BE" w:rsidRDefault="00CB30BE" w:rsidP="0031158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object w:dxaOrig="1440" w:dyaOrig="1440" w14:anchorId="42C4E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7.55pt;margin-top:-45.65pt;width:151.8pt;height:60.6pt;z-index:251658240;mso-wrap-style:tight">
            <v:imagedata r:id="rId5" o:title="" gain="109227f" blacklevel="-6554f"/>
          </v:shape>
          <o:OLEObject Type="Embed" ProgID="PBrush" ShapeID="_x0000_s1026" DrawAspect="Content" ObjectID="_1778056296" r:id="rId6"/>
        </w:object>
      </w:r>
    </w:p>
    <w:p w:rsidR="009F5D6A" w:rsidRPr="00311586" w:rsidRDefault="0096386E" w:rsidP="00311586">
      <w:pPr>
        <w:jc w:val="center"/>
        <w:rPr>
          <w:rFonts w:ascii="Arial" w:hAnsi="Arial" w:cs="Arial"/>
          <w:b/>
          <w:sz w:val="32"/>
          <w:szCs w:val="32"/>
        </w:rPr>
      </w:pPr>
      <w:r w:rsidRPr="00311586">
        <w:rPr>
          <w:rFonts w:ascii="Arial" w:hAnsi="Arial" w:cs="Arial"/>
          <w:b/>
          <w:sz w:val="32"/>
          <w:szCs w:val="32"/>
        </w:rPr>
        <w:t>ÇEVRE POLİTİKASI</w:t>
      </w:r>
    </w:p>
    <w:p w:rsidR="00600A41" w:rsidRPr="00311586" w:rsidRDefault="00600A41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Adaçal Endüstriyel Mineraller A.Ş. (Bundan böyle “Adaçal” olarak ifade edilecektir) </w:t>
      </w:r>
      <w:r w:rsidR="005D198D" w:rsidRPr="00311586">
        <w:rPr>
          <w:rFonts w:ascii="Times New Roman" w:hAnsi="Times New Roman" w:cs="Times New Roman"/>
        </w:rPr>
        <w:t xml:space="preserve">Türkiye’de </w:t>
      </w:r>
      <w:r w:rsidR="00B85BF6">
        <w:rPr>
          <w:rFonts w:ascii="Times New Roman" w:hAnsi="Times New Roman" w:cs="Times New Roman"/>
        </w:rPr>
        <w:t>kireç</w:t>
      </w:r>
      <w:r w:rsidR="00436A4C">
        <w:rPr>
          <w:rFonts w:ascii="Times New Roman" w:hAnsi="Times New Roman" w:cs="Times New Roman"/>
        </w:rPr>
        <w:t xml:space="preserve"> </w:t>
      </w:r>
      <w:r w:rsidR="00436A4C" w:rsidRPr="00311586">
        <w:rPr>
          <w:rFonts w:ascii="Times New Roman" w:hAnsi="Times New Roman" w:cs="Times New Roman"/>
        </w:rPr>
        <w:t>taşı</w:t>
      </w:r>
      <w:r w:rsidR="00B85BF6">
        <w:rPr>
          <w:rFonts w:ascii="Times New Roman" w:hAnsi="Times New Roman" w:cs="Times New Roman"/>
        </w:rPr>
        <w:t xml:space="preserve">, </w:t>
      </w:r>
      <w:r w:rsidR="005D198D" w:rsidRPr="00311586">
        <w:rPr>
          <w:rFonts w:ascii="Times New Roman" w:hAnsi="Times New Roman" w:cs="Times New Roman"/>
        </w:rPr>
        <w:t xml:space="preserve">kireç ve </w:t>
      </w:r>
      <w:r w:rsidR="00484D54" w:rsidRPr="00311586">
        <w:rPr>
          <w:rFonts w:ascii="Times New Roman" w:hAnsi="Times New Roman" w:cs="Times New Roman"/>
        </w:rPr>
        <w:t xml:space="preserve">PCC üretiminde sektörün lider firmalarından biri olarak </w:t>
      </w:r>
      <w:r w:rsidR="005D198D" w:rsidRPr="00311586">
        <w:rPr>
          <w:rFonts w:ascii="Times New Roman" w:hAnsi="Times New Roman" w:cs="Times New Roman"/>
        </w:rPr>
        <w:t>operasyon</w:t>
      </w:r>
      <w:r w:rsidR="00484D54" w:rsidRPr="00311586">
        <w:rPr>
          <w:rFonts w:ascii="Times New Roman" w:hAnsi="Times New Roman" w:cs="Times New Roman"/>
        </w:rPr>
        <w:t xml:space="preserve">larının </w:t>
      </w:r>
      <w:r w:rsidR="005D198D" w:rsidRPr="00311586">
        <w:rPr>
          <w:rFonts w:ascii="Times New Roman" w:hAnsi="Times New Roman" w:cs="Times New Roman"/>
        </w:rPr>
        <w:t xml:space="preserve">çevre ve iklim değişimi üzerindeki etkilerinin </w:t>
      </w:r>
      <w:r w:rsidR="00484D54" w:rsidRPr="00311586">
        <w:rPr>
          <w:rFonts w:ascii="Times New Roman" w:hAnsi="Times New Roman" w:cs="Times New Roman"/>
        </w:rPr>
        <w:t>farkındadır</w:t>
      </w:r>
      <w:r w:rsidR="005D198D" w:rsidRPr="00311586">
        <w:rPr>
          <w:rFonts w:ascii="Times New Roman" w:hAnsi="Times New Roman" w:cs="Times New Roman"/>
        </w:rPr>
        <w:t xml:space="preserve"> ve bu etkilerini en aza indirge</w:t>
      </w:r>
      <w:r w:rsidR="00484D54" w:rsidRPr="00311586">
        <w:rPr>
          <w:rFonts w:ascii="Times New Roman" w:hAnsi="Times New Roman" w:cs="Times New Roman"/>
        </w:rPr>
        <w:t>yecek önlem ve faaliyetlerin hayata geçirilmesi</w:t>
      </w:r>
      <w:r w:rsidR="00D35067" w:rsidRPr="00311586">
        <w:rPr>
          <w:rFonts w:ascii="Times New Roman" w:hAnsi="Times New Roman" w:cs="Times New Roman"/>
        </w:rPr>
        <w:t>nde yüksek</w:t>
      </w:r>
      <w:r w:rsidR="00484D54" w:rsidRPr="00311586">
        <w:rPr>
          <w:rFonts w:ascii="Times New Roman" w:hAnsi="Times New Roman" w:cs="Times New Roman"/>
        </w:rPr>
        <w:t xml:space="preserve"> sorumluluk bilinciyle hareket eder.</w:t>
      </w:r>
      <w:r w:rsidR="003D19E3" w:rsidRPr="00311586">
        <w:rPr>
          <w:rFonts w:ascii="Times New Roman" w:hAnsi="Times New Roman" w:cs="Times New Roman"/>
        </w:rPr>
        <w:t xml:space="preserve"> Bu amaca yönelik hedefler geliştirebilmek ve çevre ile alakalı ilerlememizi takip edebilmek için Adaçal olarak benimsediğimiz değerler ve ilkeler belirlenmiştir.</w:t>
      </w:r>
    </w:p>
    <w:p w:rsidR="0096386E" w:rsidRPr="00311586" w:rsidRDefault="00C46639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AMAÇ</w:t>
      </w:r>
    </w:p>
    <w:p w:rsidR="003D19E3" w:rsidRPr="00311586" w:rsidRDefault="003D19E3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Bu Çevre Politikasının amacı, Adaçal’</w:t>
      </w:r>
      <w:r w:rsidR="00E76F00">
        <w:rPr>
          <w:rFonts w:ascii="Times New Roman" w:hAnsi="Times New Roman" w:cs="Times New Roman"/>
        </w:rPr>
        <w:t xml:space="preserve"> </w:t>
      </w:r>
      <w:proofErr w:type="spellStart"/>
      <w:r w:rsidRPr="00311586">
        <w:rPr>
          <w:rFonts w:ascii="Times New Roman" w:hAnsi="Times New Roman" w:cs="Times New Roman"/>
        </w:rPr>
        <w:t>ın</w:t>
      </w:r>
      <w:proofErr w:type="spellEnd"/>
      <w:r w:rsidRPr="00311586">
        <w:rPr>
          <w:rFonts w:ascii="Times New Roman" w:hAnsi="Times New Roman" w:cs="Times New Roman"/>
        </w:rPr>
        <w:t xml:space="preserve"> </w:t>
      </w:r>
      <w:r w:rsidR="00FD581C" w:rsidRPr="00311586">
        <w:rPr>
          <w:rFonts w:ascii="Times New Roman" w:hAnsi="Times New Roman" w:cs="Times New Roman"/>
        </w:rPr>
        <w:t xml:space="preserve">tüm üretim ve tedarik süreçlerinde </w:t>
      </w:r>
      <w:r w:rsidRPr="00311586">
        <w:rPr>
          <w:rFonts w:ascii="Times New Roman" w:hAnsi="Times New Roman" w:cs="Times New Roman"/>
        </w:rPr>
        <w:t>çevre ile ilgili konuları ele almak ve bu konularla alakalı sorun ve eksikliklerin giderilmesi</w:t>
      </w:r>
      <w:r w:rsidR="00D35067" w:rsidRPr="00311586">
        <w:rPr>
          <w:rFonts w:ascii="Times New Roman" w:hAnsi="Times New Roman" w:cs="Times New Roman"/>
        </w:rPr>
        <w:t xml:space="preserve"> için gerekli adımların </w:t>
      </w:r>
      <w:r w:rsidR="00FD581C" w:rsidRPr="00311586">
        <w:rPr>
          <w:rFonts w:ascii="Times New Roman" w:hAnsi="Times New Roman" w:cs="Times New Roman"/>
        </w:rPr>
        <w:t>atılmasını</w:t>
      </w:r>
      <w:r w:rsidR="00D35067" w:rsidRPr="00311586">
        <w:rPr>
          <w:rFonts w:ascii="Times New Roman" w:hAnsi="Times New Roman" w:cs="Times New Roman"/>
        </w:rPr>
        <w:t xml:space="preserve"> sağlayacak taahhütlerimizi ve ilkelerimizi belirtmek</w:t>
      </w:r>
      <w:r w:rsidR="00FD581C" w:rsidRPr="00311586">
        <w:rPr>
          <w:rFonts w:ascii="Times New Roman" w:hAnsi="Times New Roman" w:cs="Times New Roman"/>
        </w:rPr>
        <w:t>; çalışanlarımızı ve paydaşlarımızı çevre ve iklim sorunları hakkında bilinçlendirmek ve bilgilendirmektir.</w:t>
      </w:r>
    </w:p>
    <w:p w:rsidR="00C46639" w:rsidRPr="00311586" w:rsidRDefault="00C46639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KAPSAM</w:t>
      </w:r>
    </w:p>
    <w:p w:rsidR="00FD581C" w:rsidRPr="00311586" w:rsidRDefault="00FD581C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Bu politika Adaçal sınırları içerisindeki tüm çalışanlarını ve faaliyetlerini kapsar</w:t>
      </w:r>
      <w:r w:rsidR="008503E5" w:rsidRPr="00311586">
        <w:rPr>
          <w:rFonts w:ascii="Times New Roman" w:hAnsi="Times New Roman" w:cs="Times New Roman"/>
        </w:rPr>
        <w:t>.</w:t>
      </w:r>
    </w:p>
    <w:p w:rsidR="00600A41" w:rsidRPr="00311586" w:rsidRDefault="00600A41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TAAHHÜTLER</w:t>
      </w:r>
    </w:p>
    <w:p w:rsidR="008E6BDD" w:rsidRPr="00311586" w:rsidRDefault="00691A28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Bu politika</w:t>
      </w:r>
      <w:r w:rsidR="008E6BDD" w:rsidRPr="00311586">
        <w:rPr>
          <w:rFonts w:ascii="Times New Roman" w:hAnsi="Times New Roman" w:cs="Times New Roman"/>
        </w:rPr>
        <w:t xml:space="preserve"> </w:t>
      </w:r>
      <w:r w:rsidRPr="00311586">
        <w:rPr>
          <w:rFonts w:ascii="Times New Roman" w:hAnsi="Times New Roman" w:cs="Times New Roman"/>
        </w:rPr>
        <w:t xml:space="preserve">doğrultusunda </w:t>
      </w:r>
      <w:r w:rsidR="008E6BDD" w:rsidRPr="00311586">
        <w:rPr>
          <w:rFonts w:ascii="Times New Roman" w:hAnsi="Times New Roman" w:cs="Times New Roman"/>
        </w:rPr>
        <w:t>Adaçal:</w:t>
      </w:r>
    </w:p>
    <w:p w:rsidR="008E6BDD" w:rsidRPr="00311586" w:rsidRDefault="00691A28" w:rsidP="008E6BDD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Faaliyetlerini çevre ile ilgili ulusal/uluslararası mevzuat, yasa, yönetmelik ve standartlara uygun olarak yürütür. </w:t>
      </w:r>
    </w:p>
    <w:p w:rsidR="00691A28" w:rsidRPr="00311586" w:rsidRDefault="00691A28" w:rsidP="008E6BDD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Yasa ve kanunların ötesinde çevreye olan olumsuz etkilerini azaltıcı ve olumlu katkılarını arttırıcı önlemler alır.</w:t>
      </w:r>
    </w:p>
    <w:p w:rsidR="00691A28" w:rsidRPr="00311586" w:rsidRDefault="00691A28" w:rsidP="008E6BDD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Çevre ile alakalı yasal, toplumsal ve bilimsel gelişmeleri takip eder.</w:t>
      </w:r>
    </w:p>
    <w:p w:rsidR="00691A28" w:rsidRPr="00311586" w:rsidRDefault="00691A28" w:rsidP="008E6BDD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Üretim prosesleri</w:t>
      </w:r>
      <w:r w:rsidR="004229E6" w:rsidRPr="00311586">
        <w:rPr>
          <w:rFonts w:ascii="Times New Roman" w:hAnsi="Times New Roman" w:cs="Times New Roman"/>
        </w:rPr>
        <w:t>nin</w:t>
      </w:r>
      <w:r w:rsidRPr="00311586">
        <w:rPr>
          <w:rFonts w:ascii="Times New Roman" w:hAnsi="Times New Roman" w:cs="Times New Roman"/>
        </w:rPr>
        <w:t xml:space="preserve"> çevreye olan etkilerini azaltmada</w:t>
      </w:r>
      <w:r w:rsidR="004229E6" w:rsidRPr="00311586">
        <w:rPr>
          <w:rFonts w:ascii="Times New Roman" w:hAnsi="Times New Roman" w:cs="Times New Roman"/>
        </w:rPr>
        <w:t xml:space="preserve"> kendine gerçekçi ve ulaşılabilir hedefler koyar.</w:t>
      </w:r>
    </w:p>
    <w:p w:rsidR="004229E6" w:rsidRPr="00311586" w:rsidRDefault="004229E6" w:rsidP="008E6BDD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Risk ve fırsatları değerlendirerek emisyon, atık, enerji ve su kullanımı gibi alanların geliştirilme potansiyelini değerlendirir.</w:t>
      </w:r>
    </w:p>
    <w:p w:rsidR="00985B40" w:rsidRPr="00311586" w:rsidRDefault="00985B40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Faaliyet gösterdiğimiz bölge ve araziye potansiyel etkilerinin bilincindedir ve bu etkilerin doğurabileceği sonuçların önüne geçmek için </w:t>
      </w:r>
      <w:r w:rsidR="0093776C" w:rsidRPr="00311586">
        <w:rPr>
          <w:rFonts w:ascii="Times New Roman" w:hAnsi="Times New Roman" w:cs="Times New Roman"/>
        </w:rPr>
        <w:t>önlemler</w:t>
      </w:r>
      <w:r w:rsidRPr="00311586">
        <w:rPr>
          <w:rFonts w:ascii="Times New Roman" w:hAnsi="Times New Roman" w:cs="Times New Roman"/>
        </w:rPr>
        <w:t xml:space="preserve"> alır.</w:t>
      </w:r>
    </w:p>
    <w:p w:rsidR="00985B40" w:rsidRPr="00311586" w:rsidRDefault="0093776C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A</w:t>
      </w:r>
      <w:r w:rsidR="006D2724" w:rsidRPr="00311586">
        <w:rPr>
          <w:rFonts w:ascii="Times New Roman" w:hAnsi="Times New Roman" w:cs="Times New Roman"/>
        </w:rPr>
        <w:t xml:space="preserve">tıkların </w:t>
      </w:r>
      <w:r w:rsidR="000948B6" w:rsidRPr="00311586">
        <w:rPr>
          <w:rFonts w:ascii="Times New Roman" w:hAnsi="Times New Roman" w:cs="Times New Roman"/>
        </w:rPr>
        <w:t>değerlendirilmesi, dönüştürülmesi, tekrar kullanılması veya bunlardan hiçbiri yapılamıyorsa mevzuata uygun şekilde bertaraf edilme</w:t>
      </w:r>
      <w:r w:rsidRPr="00311586">
        <w:rPr>
          <w:rFonts w:ascii="Times New Roman" w:hAnsi="Times New Roman" w:cs="Times New Roman"/>
        </w:rPr>
        <w:t>sini sağlar</w:t>
      </w:r>
      <w:r w:rsidR="00311586" w:rsidRPr="00311586">
        <w:rPr>
          <w:rFonts w:ascii="Times New Roman" w:hAnsi="Times New Roman" w:cs="Times New Roman"/>
        </w:rPr>
        <w:t>.</w:t>
      </w:r>
    </w:p>
    <w:p w:rsidR="0093776C" w:rsidRPr="00311586" w:rsidRDefault="0093776C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Sera gazı emisyonlarını düşürmek ve karbon ayak izini küçültmek için aktif çaba gösterir.</w:t>
      </w:r>
    </w:p>
    <w:p w:rsidR="000948B6" w:rsidRPr="00311586" w:rsidRDefault="000948B6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Hammadde ve kimyasallar ele alınırken istenmeyen durum ve kazaların yaşanmaması için gerekli önlemleri alır.</w:t>
      </w:r>
    </w:p>
    <w:p w:rsidR="000948B6" w:rsidRPr="00311586" w:rsidRDefault="002639C4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Üretim, ofis ve sosyal hizmet alanlarında </w:t>
      </w:r>
      <w:r w:rsidR="0093776C" w:rsidRPr="00311586">
        <w:rPr>
          <w:rFonts w:ascii="Times New Roman" w:hAnsi="Times New Roman" w:cs="Times New Roman"/>
        </w:rPr>
        <w:t>tüketilen</w:t>
      </w:r>
      <w:r w:rsidRPr="00311586">
        <w:rPr>
          <w:rFonts w:ascii="Times New Roman" w:hAnsi="Times New Roman" w:cs="Times New Roman"/>
        </w:rPr>
        <w:t xml:space="preserve"> enerjinin yönetilmesi ve maksimum tasarruf sağlanması için çalışmalar</w:t>
      </w:r>
      <w:r w:rsidR="002F5B2F" w:rsidRPr="00311586">
        <w:rPr>
          <w:rFonts w:ascii="Times New Roman" w:hAnsi="Times New Roman" w:cs="Times New Roman"/>
        </w:rPr>
        <w:t xml:space="preserve"> ve</w:t>
      </w:r>
      <w:r w:rsidRPr="00311586">
        <w:rPr>
          <w:rFonts w:ascii="Times New Roman" w:hAnsi="Times New Roman" w:cs="Times New Roman"/>
        </w:rPr>
        <w:t xml:space="preserve"> bilinçlendirme faaliyetleri yürütür.</w:t>
      </w:r>
    </w:p>
    <w:p w:rsidR="0093776C" w:rsidRPr="00311586" w:rsidRDefault="00311586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r w:rsidR="0093776C" w:rsidRPr="00311586">
        <w:rPr>
          <w:rFonts w:ascii="Times New Roman" w:hAnsi="Times New Roman" w:cs="Times New Roman"/>
        </w:rPr>
        <w:t>politikadaki</w:t>
      </w:r>
      <w:r w:rsidRPr="00311586">
        <w:rPr>
          <w:rFonts w:ascii="Times New Roman" w:hAnsi="Times New Roman" w:cs="Times New Roman"/>
        </w:rPr>
        <w:t>lerle aynı veya benzer çevre ilkeleri benimsemeleri</w:t>
      </w:r>
      <w:r>
        <w:rPr>
          <w:rFonts w:ascii="Times New Roman" w:hAnsi="Times New Roman" w:cs="Times New Roman"/>
        </w:rPr>
        <w:t xml:space="preserve"> için tedarikçilerini ve ortaklarını</w:t>
      </w:r>
      <w:r w:rsidRPr="00311586">
        <w:rPr>
          <w:rFonts w:ascii="Times New Roman" w:hAnsi="Times New Roman" w:cs="Times New Roman"/>
        </w:rPr>
        <w:t xml:space="preserve"> teşvik eder.</w:t>
      </w:r>
    </w:p>
    <w:p w:rsidR="0093776C" w:rsidRPr="00311586" w:rsidRDefault="0093776C" w:rsidP="0098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Şirket içi ve şirket dışı paydaşlarımızın </w:t>
      </w:r>
      <w:r w:rsidR="00311586">
        <w:rPr>
          <w:rFonts w:ascii="Times New Roman" w:hAnsi="Times New Roman" w:cs="Times New Roman"/>
        </w:rPr>
        <w:t>çevre ve iklim değişikliği konusunda yapılabilecekler hakkında bilgilendirir.</w:t>
      </w:r>
    </w:p>
    <w:p w:rsidR="00CB30BE" w:rsidRDefault="00CB30BE">
      <w:pPr>
        <w:rPr>
          <w:rFonts w:ascii="Arial" w:hAnsi="Arial" w:cs="Arial"/>
          <w:b/>
        </w:rPr>
      </w:pPr>
    </w:p>
    <w:p w:rsidR="00CB30BE" w:rsidRDefault="00CB30BE">
      <w:pPr>
        <w:rPr>
          <w:rFonts w:ascii="Arial" w:hAnsi="Arial" w:cs="Arial"/>
          <w:b/>
        </w:rPr>
      </w:pPr>
    </w:p>
    <w:p w:rsidR="00CB30BE" w:rsidRDefault="00CB30BE">
      <w:pPr>
        <w:rPr>
          <w:rFonts w:ascii="Arial" w:hAnsi="Arial" w:cs="Arial"/>
          <w:b/>
        </w:rPr>
      </w:pPr>
    </w:p>
    <w:p w:rsidR="00C46639" w:rsidRPr="00311586" w:rsidRDefault="00C46639">
      <w:pPr>
        <w:rPr>
          <w:rFonts w:ascii="Arial" w:hAnsi="Arial" w:cs="Arial"/>
          <w:b/>
        </w:rPr>
      </w:pPr>
      <w:bookmarkStart w:id="0" w:name="_GoBack"/>
      <w:bookmarkEnd w:id="0"/>
      <w:r w:rsidRPr="00311586">
        <w:rPr>
          <w:rFonts w:ascii="Arial" w:hAnsi="Arial" w:cs="Arial"/>
          <w:b/>
        </w:rPr>
        <w:lastRenderedPageBreak/>
        <w:t>GENEL İLKELER</w:t>
      </w:r>
    </w:p>
    <w:p w:rsidR="00C46639" w:rsidRPr="00311586" w:rsidRDefault="00C46639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1. ENERJİ VERİMLİLİĞİ</w:t>
      </w:r>
    </w:p>
    <w:p w:rsidR="00F52515" w:rsidRPr="00311586" w:rsidRDefault="00F52515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Adaçal </w:t>
      </w:r>
      <w:r w:rsidR="00D964C0" w:rsidRPr="00311586">
        <w:rPr>
          <w:rFonts w:ascii="Times New Roman" w:hAnsi="Times New Roman" w:cs="Times New Roman"/>
        </w:rPr>
        <w:t>enerji tüketimini azaltmak, verimliliği arttırmak ve karbon ayak izini düşürmek için</w:t>
      </w:r>
      <w:r w:rsidR="00D63F3C" w:rsidRPr="00311586">
        <w:rPr>
          <w:rFonts w:ascii="Times New Roman" w:hAnsi="Times New Roman" w:cs="Times New Roman"/>
        </w:rPr>
        <w:t xml:space="preserve"> kararlılık gösterir</w:t>
      </w:r>
      <w:r w:rsidR="00D964C0" w:rsidRPr="00311586">
        <w:rPr>
          <w:rFonts w:ascii="Times New Roman" w:hAnsi="Times New Roman" w:cs="Times New Roman"/>
        </w:rPr>
        <w:t xml:space="preserve">. </w:t>
      </w:r>
      <w:r w:rsidR="004A1B3D" w:rsidRPr="00311586">
        <w:rPr>
          <w:rFonts w:ascii="Times New Roman" w:hAnsi="Times New Roman" w:cs="Times New Roman"/>
        </w:rPr>
        <w:t xml:space="preserve">Tüm faaliyetlerinde tüketilen enerji miktarını takip eder ve </w:t>
      </w:r>
      <w:r w:rsidR="000B7BD6" w:rsidRPr="00311586">
        <w:rPr>
          <w:rFonts w:ascii="Times New Roman" w:hAnsi="Times New Roman" w:cs="Times New Roman"/>
        </w:rPr>
        <w:t xml:space="preserve">tüketimini azaltmak için çaba </w:t>
      </w:r>
      <w:r w:rsidR="00BA6184">
        <w:rPr>
          <w:rFonts w:ascii="Times New Roman" w:hAnsi="Times New Roman" w:cs="Times New Roman"/>
        </w:rPr>
        <w:t>sarf eder</w:t>
      </w:r>
      <w:r w:rsidR="000B7BD6" w:rsidRPr="00311586">
        <w:rPr>
          <w:rFonts w:ascii="Times New Roman" w:hAnsi="Times New Roman" w:cs="Times New Roman"/>
        </w:rPr>
        <w:t xml:space="preserve">. </w:t>
      </w:r>
      <w:r w:rsidR="00D964C0" w:rsidRPr="00311586">
        <w:rPr>
          <w:rFonts w:ascii="Times New Roman" w:hAnsi="Times New Roman" w:cs="Times New Roman"/>
        </w:rPr>
        <w:t>E</w:t>
      </w:r>
      <w:r w:rsidRPr="00311586">
        <w:rPr>
          <w:rFonts w:ascii="Times New Roman" w:hAnsi="Times New Roman" w:cs="Times New Roman"/>
        </w:rPr>
        <w:t>nerji verimliliğinde</w:t>
      </w:r>
      <w:r w:rsidR="00B85BF6">
        <w:rPr>
          <w:rFonts w:ascii="Times New Roman" w:hAnsi="Times New Roman" w:cs="Times New Roman"/>
        </w:rPr>
        <w:t xml:space="preserve"> sahip olduğu</w:t>
      </w:r>
      <w:r w:rsidRPr="00311586">
        <w:rPr>
          <w:rFonts w:ascii="Times New Roman" w:hAnsi="Times New Roman" w:cs="Times New Roman"/>
        </w:rPr>
        <w:t xml:space="preserve"> TS </w:t>
      </w:r>
      <w:r w:rsidR="00E34F28" w:rsidRPr="00311586">
        <w:rPr>
          <w:rFonts w:ascii="Times New Roman" w:hAnsi="Times New Roman" w:cs="Times New Roman"/>
        </w:rPr>
        <w:t>EN ISO 50001 Enerji Yönetim Sistemini kılavuz edinir.</w:t>
      </w:r>
    </w:p>
    <w:p w:rsidR="00C46639" w:rsidRPr="00311586" w:rsidRDefault="00C46639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2. EMİSYONLAR</w:t>
      </w:r>
    </w:p>
    <w:p w:rsidR="00C62B70" w:rsidRPr="00311586" w:rsidRDefault="00C62B70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Adaçal operasyonlarının, iklim değişikliğinin en büyük sebebi olan sera gazı emisyonları</w:t>
      </w:r>
      <w:r w:rsidR="00196A21">
        <w:rPr>
          <w:rFonts w:ascii="Times New Roman" w:hAnsi="Times New Roman" w:cs="Times New Roman"/>
        </w:rPr>
        <w:t>nı</w:t>
      </w:r>
      <w:r w:rsidRPr="00311586">
        <w:rPr>
          <w:rFonts w:ascii="Times New Roman" w:hAnsi="Times New Roman" w:cs="Times New Roman"/>
        </w:rPr>
        <w:t xml:space="preserve"> yarattığının farkındadır </w:t>
      </w:r>
      <w:r w:rsidR="00196A21">
        <w:rPr>
          <w:rFonts w:ascii="Times New Roman" w:hAnsi="Times New Roman" w:cs="Times New Roman"/>
        </w:rPr>
        <w:t>v</w:t>
      </w:r>
      <w:r w:rsidRPr="00311586">
        <w:rPr>
          <w:rFonts w:ascii="Times New Roman" w:hAnsi="Times New Roman" w:cs="Times New Roman"/>
        </w:rPr>
        <w:t xml:space="preserve">e bu emisyonları azaltmak için çaba gösterir. Bu amaçla üretim tesislerimizdeki baca gazlarının filtrelenmesi, şirket araçlarımızın muayene ve bakımlarının zamanında yapılarak karbon </w:t>
      </w:r>
      <w:proofErr w:type="spellStart"/>
      <w:r w:rsidRPr="00311586">
        <w:rPr>
          <w:rFonts w:ascii="Times New Roman" w:hAnsi="Times New Roman" w:cs="Times New Roman"/>
        </w:rPr>
        <w:t>salımlarının</w:t>
      </w:r>
      <w:proofErr w:type="spellEnd"/>
      <w:r w:rsidRPr="00311586">
        <w:rPr>
          <w:rFonts w:ascii="Times New Roman" w:hAnsi="Times New Roman" w:cs="Times New Roman"/>
        </w:rPr>
        <w:t xml:space="preserve"> minimum seviyede tutulması, üretim tesislerimiz</w:t>
      </w:r>
      <w:r w:rsidR="00304E49">
        <w:rPr>
          <w:rFonts w:ascii="Times New Roman" w:hAnsi="Times New Roman" w:cs="Times New Roman"/>
        </w:rPr>
        <w:t xml:space="preserve"> ile</w:t>
      </w:r>
      <w:r w:rsidRPr="00311586">
        <w:rPr>
          <w:rFonts w:ascii="Times New Roman" w:hAnsi="Times New Roman" w:cs="Times New Roman"/>
        </w:rPr>
        <w:t xml:space="preserve"> ofis alanlarımızda endüstriyel ve ısınma amaçlı yakıt kullanımında tasarruf</w:t>
      </w:r>
      <w:r w:rsidR="00196A21">
        <w:rPr>
          <w:rFonts w:ascii="Times New Roman" w:hAnsi="Times New Roman" w:cs="Times New Roman"/>
        </w:rPr>
        <w:t xml:space="preserve"> </w:t>
      </w:r>
      <w:r w:rsidR="00304E49">
        <w:rPr>
          <w:rFonts w:ascii="Times New Roman" w:hAnsi="Times New Roman" w:cs="Times New Roman"/>
        </w:rPr>
        <w:t>edilmesi</w:t>
      </w:r>
      <w:r w:rsidRPr="00311586">
        <w:rPr>
          <w:rFonts w:ascii="Times New Roman" w:hAnsi="Times New Roman" w:cs="Times New Roman"/>
        </w:rPr>
        <w:t xml:space="preserve"> gibi faaliyetlerle karbon ayak izini düşürmeye gayret eder.</w:t>
      </w:r>
    </w:p>
    <w:p w:rsidR="00C46639" w:rsidRPr="00311586" w:rsidRDefault="00C46639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3. ATIK YÖNETİMİ</w:t>
      </w:r>
    </w:p>
    <w:p w:rsidR="004A0C63" w:rsidRPr="00311586" w:rsidRDefault="00AB7171" w:rsidP="00AB7171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Adaçal’</w:t>
      </w:r>
      <w:r w:rsidR="00436A4C">
        <w:rPr>
          <w:rFonts w:ascii="Times New Roman" w:hAnsi="Times New Roman" w:cs="Times New Roman"/>
        </w:rPr>
        <w:t xml:space="preserve"> </w:t>
      </w:r>
      <w:r w:rsidRPr="00311586">
        <w:rPr>
          <w:rFonts w:ascii="Times New Roman" w:hAnsi="Times New Roman" w:cs="Times New Roman"/>
        </w:rPr>
        <w:t xml:space="preserve">da oluşan atıkların yönetiminde 2872 sayılı Çevre Kanunu ve 30829 sayılı Sıfır Atık Yönetmeliğini takip eder. Atıkların yerinde ayrıştırılması için geri dönüşüm </w:t>
      </w:r>
      <w:r w:rsidR="00304E49">
        <w:rPr>
          <w:rFonts w:ascii="Times New Roman" w:hAnsi="Times New Roman" w:cs="Times New Roman"/>
        </w:rPr>
        <w:t xml:space="preserve">sahasında </w:t>
      </w:r>
      <w:r w:rsidRPr="00311586">
        <w:rPr>
          <w:rFonts w:ascii="Times New Roman" w:hAnsi="Times New Roman" w:cs="Times New Roman"/>
        </w:rPr>
        <w:t>bulundurulması</w:t>
      </w:r>
      <w:r w:rsidR="002378A5" w:rsidRPr="00311586">
        <w:rPr>
          <w:rFonts w:ascii="Times New Roman" w:hAnsi="Times New Roman" w:cs="Times New Roman"/>
        </w:rPr>
        <w:t>;</w:t>
      </w:r>
      <w:r w:rsidRPr="00311586">
        <w:rPr>
          <w:rFonts w:ascii="Times New Roman" w:hAnsi="Times New Roman" w:cs="Times New Roman"/>
        </w:rPr>
        <w:t xml:space="preserve"> endüstriyel atıklarımızın dö</w:t>
      </w:r>
      <w:r w:rsidR="002378A5" w:rsidRPr="00311586">
        <w:rPr>
          <w:rFonts w:ascii="Times New Roman" w:hAnsi="Times New Roman" w:cs="Times New Roman"/>
        </w:rPr>
        <w:t>nüştürülmesi, yeniden üretim prosesine katılması</w:t>
      </w:r>
      <w:r w:rsidRPr="00311586">
        <w:rPr>
          <w:rFonts w:ascii="Times New Roman" w:hAnsi="Times New Roman" w:cs="Times New Roman"/>
        </w:rPr>
        <w:t xml:space="preserve"> </w:t>
      </w:r>
      <w:r w:rsidR="002378A5" w:rsidRPr="00311586">
        <w:rPr>
          <w:rFonts w:ascii="Times New Roman" w:hAnsi="Times New Roman" w:cs="Times New Roman"/>
        </w:rPr>
        <w:t xml:space="preserve">ve/veya farklı üretim alanlarında değerlendirilmesi; </w:t>
      </w:r>
      <w:r w:rsidR="00F52515" w:rsidRPr="00311586">
        <w:rPr>
          <w:rFonts w:ascii="Times New Roman" w:hAnsi="Times New Roman" w:cs="Times New Roman"/>
        </w:rPr>
        <w:t>baca gazlarımızın</w:t>
      </w:r>
      <w:r w:rsidR="00C4337B">
        <w:rPr>
          <w:rFonts w:ascii="Times New Roman" w:hAnsi="Times New Roman" w:cs="Times New Roman"/>
        </w:rPr>
        <w:t xml:space="preserve"> (CO</w:t>
      </w:r>
      <w:r w:rsidR="00C4337B">
        <w:rPr>
          <w:rFonts w:ascii="Times New Roman" w:hAnsi="Times New Roman" w:cs="Times New Roman"/>
          <w:vertAlign w:val="subscript"/>
        </w:rPr>
        <w:t>2</w:t>
      </w:r>
      <w:r w:rsidR="00C4337B">
        <w:rPr>
          <w:rFonts w:ascii="Times New Roman" w:hAnsi="Times New Roman" w:cs="Times New Roman"/>
        </w:rPr>
        <w:t xml:space="preserve">) </w:t>
      </w:r>
      <w:r w:rsidR="00F52515" w:rsidRPr="00311586">
        <w:rPr>
          <w:rFonts w:ascii="Times New Roman" w:hAnsi="Times New Roman" w:cs="Times New Roman"/>
        </w:rPr>
        <w:t xml:space="preserve">filtreleme sistemiyle </w:t>
      </w:r>
      <w:r w:rsidR="00304E49">
        <w:rPr>
          <w:rFonts w:ascii="Times New Roman" w:hAnsi="Times New Roman" w:cs="Times New Roman"/>
        </w:rPr>
        <w:t>tutulması</w:t>
      </w:r>
      <w:r w:rsidR="00F52515" w:rsidRPr="00311586">
        <w:rPr>
          <w:rFonts w:ascii="Times New Roman" w:hAnsi="Times New Roman" w:cs="Times New Roman"/>
        </w:rPr>
        <w:t xml:space="preserve"> ve üretim</w:t>
      </w:r>
      <w:r w:rsidR="00D33607">
        <w:rPr>
          <w:rFonts w:ascii="Times New Roman" w:hAnsi="Times New Roman" w:cs="Times New Roman"/>
        </w:rPr>
        <w:t xml:space="preserve"> prose</w:t>
      </w:r>
      <w:r w:rsidR="00436A4C">
        <w:rPr>
          <w:rFonts w:ascii="Times New Roman" w:hAnsi="Times New Roman" w:cs="Times New Roman"/>
        </w:rPr>
        <w:t>si</w:t>
      </w:r>
      <w:r w:rsidR="00D33607">
        <w:rPr>
          <w:rFonts w:ascii="Times New Roman" w:hAnsi="Times New Roman" w:cs="Times New Roman"/>
        </w:rPr>
        <w:t>ne</w:t>
      </w:r>
      <w:r w:rsidR="00F52515" w:rsidRPr="00311586">
        <w:rPr>
          <w:rFonts w:ascii="Times New Roman" w:hAnsi="Times New Roman" w:cs="Times New Roman"/>
        </w:rPr>
        <w:t xml:space="preserve"> yeniden kazandırılması; diğer atıklarımızın mevzuata ve yönetmeliklere uygun bir şekilde </w:t>
      </w:r>
      <w:r w:rsidR="001C7B77" w:rsidRPr="001C7B77">
        <w:rPr>
          <w:rFonts w:ascii="Times New Roman" w:hAnsi="Times New Roman" w:cs="Times New Roman"/>
        </w:rPr>
        <w:t>yetkili</w:t>
      </w:r>
      <w:r w:rsidR="00F52515" w:rsidRPr="001C7B77">
        <w:rPr>
          <w:rFonts w:ascii="Times New Roman" w:hAnsi="Times New Roman" w:cs="Times New Roman"/>
        </w:rPr>
        <w:t xml:space="preserve"> firmalar</w:t>
      </w:r>
      <w:r w:rsidR="001C7B77" w:rsidRPr="001C7B77">
        <w:rPr>
          <w:rFonts w:ascii="Times New Roman" w:hAnsi="Times New Roman" w:cs="Times New Roman"/>
        </w:rPr>
        <w:t xml:space="preserve"> aracılığıyla</w:t>
      </w:r>
      <w:r w:rsidR="00F52515" w:rsidRPr="00311586">
        <w:rPr>
          <w:rFonts w:ascii="Times New Roman" w:hAnsi="Times New Roman" w:cs="Times New Roman"/>
        </w:rPr>
        <w:t xml:space="preserve"> geri dönüştürülmesi veya bertaraf edilmesini sağlar.</w:t>
      </w:r>
    </w:p>
    <w:p w:rsidR="00C46639" w:rsidRPr="00311586" w:rsidRDefault="00C46639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4. HAMMADD</w:t>
      </w:r>
      <w:r w:rsidR="00600A41" w:rsidRPr="00311586">
        <w:rPr>
          <w:rFonts w:ascii="Arial" w:hAnsi="Arial" w:cs="Arial"/>
          <w:b/>
        </w:rPr>
        <w:t>E TEMİNİ</w:t>
      </w:r>
    </w:p>
    <w:p w:rsidR="00AA77E6" w:rsidRPr="00311586" w:rsidRDefault="00AA77E6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Adaçal </w:t>
      </w:r>
      <w:r w:rsidR="00384B86" w:rsidRPr="00311586">
        <w:rPr>
          <w:rFonts w:ascii="Times New Roman" w:hAnsi="Times New Roman" w:cs="Times New Roman"/>
        </w:rPr>
        <w:t xml:space="preserve">üretim prosesleri için gerekli hammaddenin teminini çevre mevzuatı sınırları içinde ve çevreye duyarlılığı esas alarak gerçekleştirir. Doğal kaynakların verimli kullanılması, hammaddenin kontrollü bir şekilde ele alınması, </w:t>
      </w:r>
      <w:r w:rsidR="0086509C" w:rsidRPr="00311586">
        <w:rPr>
          <w:rFonts w:ascii="Times New Roman" w:hAnsi="Times New Roman" w:cs="Times New Roman"/>
        </w:rPr>
        <w:t>çevreye etkilerinin azaltılması için gerekli teknik bilgi ve kadroyu bir araya getirir.</w:t>
      </w:r>
    </w:p>
    <w:p w:rsidR="00600A41" w:rsidRPr="00311586" w:rsidRDefault="00600A41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5. ÜRÜN ETKİSİ</w:t>
      </w:r>
    </w:p>
    <w:p w:rsidR="003F28D3" w:rsidRPr="00311586" w:rsidRDefault="00A637F1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Adaçal</w:t>
      </w:r>
      <w:r w:rsidR="001B7ED6" w:rsidRPr="00311586">
        <w:rPr>
          <w:rFonts w:ascii="Times New Roman" w:hAnsi="Times New Roman" w:cs="Times New Roman"/>
        </w:rPr>
        <w:t xml:space="preserve"> üretim sürecinden ambalajlamaya, tedarikten son kullanıcıya kadar ürünlerinin yaratabileceği potansiyel etkileri gözlemler; bu </w:t>
      </w:r>
      <w:r w:rsidR="003E6A69" w:rsidRPr="00311586">
        <w:rPr>
          <w:rFonts w:ascii="Times New Roman" w:hAnsi="Times New Roman" w:cs="Times New Roman"/>
        </w:rPr>
        <w:t xml:space="preserve">çerçevede </w:t>
      </w:r>
      <w:r w:rsidR="001B7ED6" w:rsidRPr="00311586">
        <w:rPr>
          <w:rFonts w:ascii="Times New Roman" w:hAnsi="Times New Roman" w:cs="Times New Roman"/>
        </w:rPr>
        <w:t>toplum</w:t>
      </w:r>
      <w:r w:rsidR="003E6A69" w:rsidRPr="00311586">
        <w:rPr>
          <w:rFonts w:ascii="Times New Roman" w:hAnsi="Times New Roman" w:cs="Times New Roman"/>
        </w:rPr>
        <w:t>un</w:t>
      </w:r>
      <w:r w:rsidR="001B7ED6" w:rsidRPr="00311586">
        <w:rPr>
          <w:rFonts w:ascii="Times New Roman" w:hAnsi="Times New Roman" w:cs="Times New Roman"/>
        </w:rPr>
        <w:t>, çalışanların</w:t>
      </w:r>
      <w:r w:rsidR="003E6A69" w:rsidRPr="00311586">
        <w:rPr>
          <w:rFonts w:ascii="Times New Roman" w:hAnsi="Times New Roman" w:cs="Times New Roman"/>
        </w:rPr>
        <w:t>ın</w:t>
      </w:r>
      <w:r w:rsidR="001B7ED6" w:rsidRPr="00311586">
        <w:rPr>
          <w:rFonts w:ascii="Times New Roman" w:hAnsi="Times New Roman" w:cs="Times New Roman"/>
        </w:rPr>
        <w:t>, müşterilerin</w:t>
      </w:r>
      <w:r w:rsidR="003E6A69" w:rsidRPr="00311586">
        <w:rPr>
          <w:rFonts w:ascii="Times New Roman" w:hAnsi="Times New Roman" w:cs="Times New Roman"/>
        </w:rPr>
        <w:t>in</w:t>
      </w:r>
      <w:r w:rsidR="001B7ED6" w:rsidRPr="00311586">
        <w:rPr>
          <w:rFonts w:ascii="Times New Roman" w:hAnsi="Times New Roman" w:cs="Times New Roman"/>
        </w:rPr>
        <w:t xml:space="preserve"> ve</w:t>
      </w:r>
      <w:r w:rsidR="003E6A69" w:rsidRPr="00311586">
        <w:rPr>
          <w:rFonts w:ascii="Times New Roman" w:hAnsi="Times New Roman" w:cs="Times New Roman"/>
        </w:rPr>
        <w:t xml:space="preserve"> diğer paydaşlarının bilinçlendirilmesi ve güvenliğinin sağlanması için gerekli adımları atar.</w:t>
      </w:r>
    </w:p>
    <w:p w:rsidR="00600A41" w:rsidRPr="00311586" w:rsidRDefault="00600A41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6. SU TÜKETİMİ VE ATIK SU</w:t>
      </w:r>
    </w:p>
    <w:p w:rsidR="0086509C" w:rsidRPr="00311586" w:rsidRDefault="0086509C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Adaçal üretim proseslerinde ihtiyaç duyulan su miktarının </w:t>
      </w:r>
      <w:r w:rsidR="003F28D3" w:rsidRPr="00311586">
        <w:rPr>
          <w:rFonts w:ascii="Times New Roman" w:hAnsi="Times New Roman" w:cs="Times New Roman"/>
        </w:rPr>
        <w:t>dengeli kullanıma dikkat eder. Üretim sonucu ortaya çıkan atık suların depolanması v</w:t>
      </w:r>
      <w:r w:rsidR="00EC7462">
        <w:rPr>
          <w:rFonts w:ascii="Times New Roman" w:hAnsi="Times New Roman" w:cs="Times New Roman"/>
        </w:rPr>
        <w:t>e</w:t>
      </w:r>
      <w:r w:rsidR="003F28D3" w:rsidRPr="00311586">
        <w:rPr>
          <w:rFonts w:ascii="Times New Roman" w:hAnsi="Times New Roman" w:cs="Times New Roman"/>
        </w:rPr>
        <w:t xml:space="preserve"> yetkili </w:t>
      </w:r>
      <w:r w:rsidR="00EC7462">
        <w:rPr>
          <w:rFonts w:ascii="Times New Roman" w:hAnsi="Times New Roman" w:cs="Times New Roman"/>
        </w:rPr>
        <w:t>kurumlar</w:t>
      </w:r>
      <w:r w:rsidR="003F28D3" w:rsidRPr="00311586">
        <w:rPr>
          <w:rFonts w:ascii="Times New Roman" w:hAnsi="Times New Roman" w:cs="Times New Roman"/>
        </w:rPr>
        <w:t xml:space="preserve"> aracılığıyla bertaraf edilmesinde yasal yükümlülüklerini tanır ve düzenlemelerin ötesinde çaba göstermek için gayret eder.</w:t>
      </w:r>
    </w:p>
    <w:p w:rsidR="00600A41" w:rsidRPr="00311586" w:rsidRDefault="00600A41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7. KİMYASAL MADDELER</w:t>
      </w:r>
    </w:p>
    <w:p w:rsidR="00286846" w:rsidRPr="00311586" w:rsidRDefault="005B3247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 xml:space="preserve">Adaçal üretim proseslerinde </w:t>
      </w:r>
      <w:r w:rsidR="00724FCB" w:rsidRPr="00311586">
        <w:rPr>
          <w:rFonts w:ascii="Times New Roman" w:hAnsi="Times New Roman" w:cs="Times New Roman"/>
        </w:rPr>
        <w:t>ve ofis alanlarında kullanılan kimyasal maddelerin sorumlu bir şekilde ele alınmasına dikkat eder. Adaçal çalışanlar</w:t>
      </w:r>
      <w:r w:rsidR="001C7B77">
        <w:rPr>
          <w:rFonts w:ascii="Times New Roman" w:hAnsi="Times New Roman" w:cs="Times New Roman"/>
        </w:rPr>
        <w:t>ını</w:t>
      </w:r>
      <w:r w:rsidR="00D16047">
        <w:rPr>
          <w:rFonts w:ascii="Times New Roman" w:hAnsi="Times New Roman" w:cs="Times New Roman"/>
        </w:rPr>
        <w:t>,</w:t>
      </w:r>
      <w:r w:rsidR="00724FCB" w:rsidRPr="00311586">
        <w:rPr>
          <w:rFonts w:ascii="Times New Roman" w:hAnsi="Times New Roman" w:cs="Times New Roman"/>
        </w:rPr>
        <w:t xml:space="preserve"> </w:t>
      </w:r>
      <w:r w:rsidR="00D16047">
        <w:rPr>
          <w:rFonts w:ascii="Times New Roman" w:hAnsi="Times New Roman" w:cs="Times New Roman"/>
        </w:rPr>
        <w:t>kendilerine ve çevrelerine tehlike unsuru olabilecek maddelerin ele alınması ile ilgili eğitimlere tabi tut</w:t>
      </w:r>
      <w:r w:rsidR="001C7B77">
        <w:rPr>
          <w:rFonts w:ascii="Times New Roman" w:hAnsi="Times New Roman" w:cs="Times New Roman"/>
        </w:rPr>
        <w:t>ar</w:t>
      </w:r>
      <w:r w:rsidR="00D16047">
        <w:rPr>
          <w:rFonts w:ascii="Times New Roman" w:hAnsi="Times New Roman" w:cs="Times New Roman"/>
        </w:rPr>
        <w:t xml:space="preserve">. Olası kazaların meydana gelmesi durumunda oluşan zararın giderilmesi ve kazanın </w:t>
      </w:r>
      <w:r w:rsidR="00D34B4C">
        <w:rPr>
          <w:rFonts w:ascii="Times New Roman" w:hAnsi="Times New Roman" w:cs="Times New Roman"/>
        </w:rPr>
        <w:t>yaşanma sebebinin öğrenilmesi için risk değerlendirmesinde bulunur.</w:t>
      </w:r>
    </w:p>
    <w:p w:rsidR="00600A41" w:rsidRPr="00311586" w:rsidRDefault="00600A41">
      <w:pPr>
        <w:rPr>
          <w:rFonts w:ascii="Arial" w:hAnsi="Arial" w:cs="Arial"/>
          <w:b/>
        </w:rPr>
      </w:pPr>
      <w:r w:rsidRPr="00311586">
        <w:rPr>
          <w:rFonts w:ascii="Arial" w:hAnsi="Arial" w:cs="Arial"/>
          <w:b/>
        </w:rPr>
        <w:t>8. ÇEVRE HİZMETLERİ VE EĞİTİMİ</w:t>
      </w:r>
    </w:p>
    <w:p w:rsidR="003F28D3" w:rsidRPr="00311586" w:rsidRDefault="003F28D3">
      <w:pPr>
        <w:rPr>
          <w:rFonts w:ascii="Times New Roman" w:hAnsi="Times New Roman" w:cs="Times New Roman"/>
        </w:rPr>
      </w:pPr>
      <w:r w:rsidRPr="00311586">
        <w:rPr>
          <w:rFonts w:ascii="Times New Roman" w:hAnsi="Times New Roman" w:cs="Times New Roman"/>
        </w:rPr>
        <w:t>Adaçal şirket içi ve şirket dışı paydaşlarını he</w:t>
      </w:r>
      <w:r w:rsidR="00F80967" w:rsidRPr="00311586">
        <w:rPr>
          <w:rFonts w:ascii="Times New Roman" w:hAnsi="Times New Roman" w:cs="Times New Roman"/>
        </w:rPr>
        <w:t>m</w:t>
      </w:r>
      <w:r w:rsidRPr="00311586">
        <w:rPr>
          <w:rFonts w:ascii="Times New Roman" w:hAnsi="Times New Roman" w:cs="Times New Roman"/>
        </w:rPr>
        <w:t xml:space="preserve"> operasyonlarının çevreye etkisini azaltma</w:t>
      </w:r>
      <w:r w:rsidR="00F80967" w:rsidRPr="00311586">
        <w:rPr>
          <w:rFonts w:ascii="Times New Roman" w:hAnsi="Times New Roman" w:cs="Times New Roman"/>
        </w:rPr>
        <w:t xml:space="preserve"> konusunda hem de günlük </w:t>
      </w:r>
      <w:r w:rsidR="00637BFF">
        <w:rPr>
          <w:rFonts w:ascii="Times New Roman" w:hAnsi="Times New Roman" w:cs="Times New Roman"/>
        </w:rPr>
        <w:t>hayatta</w:t>
      </w:r>
      <w:r w:rsidR="00F80967" w:rsidRPr="00311586">
        <w:rPr>
          <w:rFonts w:ascii="Times New Roman" w:hAnsi="Times New Roman" w:cs="Times New Roman"/>
        </w:rPr>
        <w:t xml:space="preserve"> çevreye karşı nasıl duyarlı bireyler olunabileceği konusunda farkındalık </w:t>
      </w:r>
      <w:r w:rsidR="00F80967" w:rsidRPr="00311586">
        <w:rPr>
          <w:rFonts w:ascii="Times New Roman" w:hAnsi="Times New Roman" w:cs="Times New Roman"/>
        </w:rPr>
        <w:lastRenderedPageBreak/>
        <w:t>yaratmak için çalışmalar yürütür. Toplantılar ve eğitimler aracılığıyla iklim ve çevre sorunlarına dikkat çeker ve bu sorunlara çözüm aramak için beyin fırtınası yapılmasını teşvik eder.</w:t>
      </w:r>
    </w:p>
    <w:p w:rsidR="00600A41" w:rsidRDefault="00D34B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UYGUNSUZLUKLAR VE SORUMLULUK ALANLARI</w:t>
      </w:r>
    </w:p>
    <w:p w:rsidR="00311586" w:rsidRPr="00D34B4C" w:rsidRDefault="00D34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politika</w:t>
      </w:r>
      <w:r w:rsidR="009C15DD">
        <w:rPr>
          <w:rFonts w:ascii="Times New Roman" w:hAnsi="Times New Roman" w:cs="Times New Roman"/>
        </w:rPr>
        <w:t>nın takibi ve ilkeleriyle</w:t>
      </w:r>
      <w:r>
        <w:rPr>
          <w:rFonts w:ascii="Times New Roman" w:hAnsi="Times New Roman" w:cs="Times New Roman"/>
        </w:rPr>
        <w:t xml:space="preserve"> uyumsuzlukların giderilmesi</w:t>
      </w:r>
      <w:r w:rsidR="009C15DD">
        <w:rPr>
          <w:rFonts w:ascii="Times New Roman" w:hAnsi="Times New Roman" w:cs="Times New Roman"/>
        </w:rPr>
        <w:t>nden</w:t>
      </w:r>
      <w:r>
        <w:rPr>
          <w:rFonts w:ascii="Times New Roman" w:hAnsi="Times New Roman" w:cs="Times New Roman"/>
        </w:rPr>
        <w:t xml:space="preserve"> Adaçal yönetimi, üretim biri</w:t>
      </w:r>
      <w:r w:rsidR="009C15DD">
        <w:rPr>
          <w:rFonts w:ascii="Times New Roman" w:hAnsi="Times New Roman" w:cs="Times New Roman"/>
        </w:rPr>
        <w:t>mi</w:t>
      </w:r>
      <w:r w:rsidR="008C52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ile çevre, atık ve kalite yönetim süre</w:t>
      </w:r>
      <w:r w:rsidR="009C15DD">
        <w:rPr>
          <w:rFonts w:ascii="Times New Roman" w:hAnsi="Times New Roman" w:cs="Times New Roman"/>
        </w:rPr>
        <w:t xml:space="preserve">çlerine dahil </w:t>
      </w:r>
      <w:r w:rsidR="00637BFF">
        <w:rPr>
          <w:rFonts w:ascii="Times New Roman" w:hAnsi="Times New Roman" w:cs="Times New Roman"/>
        </w:rPr>
        <w:t xml:space="preserve">olan </w:t>
      </w:r>
      <w:r w:rsidR="009C15DD">
        <w:rPr>
          <w:rFonts w:ascii="Times New Roman" w:hAnsi="Times New Roman" w:cs="Times New Roman"/>
        </w:rPr>
        <w:t>şirket içi paydaşlarımız sorumludur.</w:t>
      </w:r>
    </w:p>
    <w:sectPr w:rsidR="00311586" w:rsidRPr="00D34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49E0"/>
    <w:multiLevelType w:val="hybridMultilevel"/>
    <w:tmpl w:val="B7F0E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6E"/>
    <w:rsid w:val="000948B6"/>
    <w:rsid w:val="000B7BD6"/>
    <w:rsid w:val="00196A21"/>
    <w:rsid w:val="001B7ED6"/>
    <w:rsid w:val="001C7B77"/>
    <w:rsid w:val="00200333"/>
    <w:rsid w:val="002378A5"/>
    <w:rsid w:val="002639C4"/>
    <w:rsid w:val="00286846"/>
    <w:rsid w:val="002D05E7"/>
    <w:rsid w:val="002F5B2F"/>
    <w:rsid w:val="00304E49"/>
    <w:rsid w:val="00311586"/>
    <w:rsid w:val="00384B86"/>
    <w:rsid w:val="003D19E3"/>
    <w:rsid w:val="003E6A69"/>
    <w:rsid w:val="003F28D3"/>
    <w:rsid w:val="004229E6"/>
    <w:rsid w:val="00436A4C"/>
    <w:rsid w:val="00484D54"/>
    <w:rsid w:val="004A0C63"/>
    <w:rsid w:val="004A1B3D"/>
    <w:rsid w:val="005656BC"/>
    <w:rsid w:val="005B3247"/>
    <w:rsid w:val="005D198D"/>
    <w:rsid w:val="00600A41"/>
    <w:rsid w:val="00637BFF"/>
    <w:rsid w:val="00691A28"/>
    <w:rsid w:val="006D2724"/>
    <w:rsid w:val="006E581C"/>
    <w:rsid w:val="00724FCB"/>
    <w:rsid w:val="008503E5"/>
    <w:rsid w:val="0086509C"/>
    <w:rsid w:val="008C5265"/>
    <w:rsid w:val="008E6BDD"/>
    <w:rsid w:val="00920F84"/>
    <w:rsid w:val="0093776C"/>
    <w:rsid w:val="0096386E"/>
    <w:rsid w:val="00985B40"/>
    <w:rsid w:val="009C15DD"/>
    <w:rsid w:val="00A637F1"/>
    <w:rsid w:val="00AA77E6"/>
    <w:rsid w:val="00AB7171"/>
    <w:rsid w:val="00AF058D"/>
    <w:rsid w:val="00B17902"/>
    <w:rsid w:val="00B85BF6"/>
    <w:rsid w:val="00BA6184"/>
    <w:rsid w:val="00C4337B"/>
    <w:rsid w:val="00C46639"/>
    <w:rsid w:val="00C62B70"/>
    <w:rsid w:val="00C834A1"/>
    <w:rsid w:val="00CB30BE"/>
    <w:rsid w:val="00D16047"/>
    <w:rsid w:val="00D33607"/>
    <w:rsid w:val="00D34B4C"/>
    <w:rsid w:val="00D35067"/>
    <w:rsid w:val="00D63F3C"/>
    <w:rsid w:val="00D964C0"/>
    <w:rsid w:val="00E34F28"/>
    <w:rsid w:val="00E44B01"/>
    <w:rsid w:val="00E76F00"/>
    <w:rsid w:val="00EC7462"/>
    <w:rsid w:val="00F52515"/>
    <w:rsid w:val="00F75914"/>
    <w:rsid w:val="00F80967"/>
    <w:rsid w:val="00FC114D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5F6F0A"/>
  <w15:chartTrackingRefBased/>
  <w15:docId w15:val="{757F42F1-3585-4BE9-9275-1DEF6386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FurkanEmeksiz</dc:creator>
  <cp:keywords/>
  <dc:description/>
  <cp:lastModifiedBy>MerveCAY</cp:lastModifiedBy>
  <cp:revision>16</cp:revision>
  <dcterms:created xsi:type="dcterms:W3CDTF">2024-03-19T08:44:00Z</dcterms:created>
  <dcterms:modified xsi:type="dcterms:W3CDTF">2024-05-24T08:45:00Z</dcterms:modified>
</cp:coreProperties>
</file>